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0ED12" w14:textId="277CD3C8" w:rsidR="00C52B45" w:rsidRPr="000D6E4C" w:rsidRDefault="00C52B45" w:rsidP="00C52B45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</w:rPr>
      </w:pPr>
      <w:bookmarkStart w:id="0" w:name="RefSCH10"/>
      <w:bookmarkStart w:id="1" w:name="_Toc504140806"/>
      <w:bookmarkStart w:id="2" w:name="_Toc518653295"/>
      <w:r w:rsidRPr="00E223AF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Приложение </w:t>
      </w:r>
      <w:bookmarkStart w:id="3" w:name="RefSCH10_No"/>
      <w:r w:rsidRPr="00E223AF">
        <w:rPr>
          <w:rFonts w:ascii="Times New Roman" w:hAnsi="Times New Roman" w:cs="Times New Roman"/>
          <w:b/>
          <w:i/>
        </w:rPr>
        <w:t>№ </w:t>
      </w:r>
      <w:bookmarkEnd w:id="3"/>
      <w:r>
        <w:rPr>
          <w:rFonts w:ascii="Times New Roman" w:hAnsi="Times New Roman" w:cs="Times New Roman"/>
          <w:b/>
          <w:i/>
        </w:rPr>
        <w:t xml:space="preserve"> </w:t>
      </w:r>
      <w:r w:rsidRPr="00E223AF">
        <w:rPr>
          <w:rFonts w:ascii="Times New Roman" w:hAnsi="Times New Roman" w:cs="Times New Roman"/>
          <w:b/>
          <w:i/>
        </w:rPr>
        <w:t>6</w:t>
      </w:r>
      <w:r w:rsidRPr="00E223AF">
        <w:rPr>
          <w:rFonts w:ascii="Times New Roman" w:hAnsi="Times New Roman" w:cs="Times New Roman"/>
          <w:b/>
          <w:i/>
        </w:rPr>
        <w:br/>
      </w:r>
      <w:r w:rsidRPr="00E223AF">
        <w:rPr>
          <w:rFonts w:ascii="Times New Roman" w:eastAsia="Times New Roman" w:hAnsi="Times New Roman" w:cs="Times New Roman"/>
          <w:b/>
          <w:kern w:val="32"/>
        </w:rPr>
        <w:t xml:space="preserve">                                                                                                                </w:t>
      </w:r>
      <w:r w:rsidRPr="00C17468">
        <w:rPr>
          <w:rFonts w:ascii="Times New Roman" w:eastAsia="Times New Roman" w:hAnsi="Times New Roman" w:cs="Times New Roman"/>
          <w:kern w:val="32"/>
          <w:highlight w:val="yellow"/>
        </w:rPr>
        <w:t xml:space="preserve">к договору </w:t>
      </w:r>
      <w:r w:rsidR="00FC2C1A" w:rsidRPr="00C17468">
        <w:rPr>
          <w:rFonts w:ascii="Times New Roman" w:eastAsia="Times New Roman" w:hAnsi="Times New Roman" w:cs="Times New Roman"/>
          <w:kern w:val="32"/>
          <w:highlight w:val="yellow"/>
        </w:rPr>
        <w:t>7-24</w:t>
      </w:r>
      <w:r w:rsidRPr="00C17468">
        <w:rPr>
          <w:rFonts w:ascii="Times New Roman" w:eastAsia="Times New Roman" w:hAnsi="Times New Roman" w:cs="Times New Roman"/>
          <w:kern w:val="32"/>
          <w:highlight w:val="yellow"/>
        </w:rPr>
        <w:t xml:space="preserve"> от </w:t>
      </w:r>
      <w:r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>"</w:t>
      </w:r>
      <w:r w:rsidR="00144138"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 xml:space="preserve"> </w:t>
      </w:r>
      <w:r w:rsidR="00CE2A29"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>20</w:t>
      </w:r>
      <w:r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 xml:space="preserve"> " </w:t>
      </w:r>
      <w:r w:rsidR="002B6E93"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 xml:space="preserve"> </w:t>
      </w:r>
      <w:r w:rsidR="00CE2A29"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 xml:space="preserve">мая  </w:t>
      </w:r>
      <w:r w:rsidR="00544DA7"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 xml:space="preserve"> </w:t>
      </w:r>
      <w:r w:rsidR="00FC2C1A"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>2024</w:t>
      </w:r>
      <w:r w:rsidRPr="00C17468">
        <w:rPr>
          <w:rFonts w:ascii="Times New Roman" w:eastAsia="Times New Roman" w:hAnsi="Times New Roman" w:cs="Times New Roman"/>
          <w:kern w:val="32"/>
          <w:highlight w:val="yellow"/>
          <w:u w:val="single"/>
        </w:rPr>
        <w:t>г.</w:t>
      </w:r>
    </w:p>
    <w:p w14:paraId="243B4FCF" w14:textId="49AA3A0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0DC327B8" w:rsidR="003152A8" w:rsidRPr="00632207" w:rsidRDefault="005F78AC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« </w:t>
      </w:r>
      <w:r w:rsidR="00CE2A29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20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 </w:t>
      </w:r>
      <w:r w:rsidR="003152A8" w:rsidRPr="0063220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»_</w:t>
      </w:r>
      <w:r w:rsidR="00FC2C1A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  </w:t>
      </w:r>
      <w:r w:rsidR="00CE2A29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мая   </w:t>
      </w:r>
      <w:r w:rsidR="00544DA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  </w:t>
      </w:r>
      <w:r w:rsidR="0016522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 </w:t>
      </w:r>
      <w:r w:rsidR="003152A8" w:rsidRPr="0063220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20</w:t>
      </w:r>
      <w:r w:rsidR="00FC2C1A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24</w:t>
      </w:r>
      <w:r w:rsidR="003152A8" w:rsidRPr="00632207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 г.</w:t>
      </w:r>
    </w:p>
    <w:p w14:paraId="243B4FD2" w14:textId="05DC1F81" w:rsidR="003152A8" w:rsidRPr="00FC2C1A" w:rsidRDefault="00C52B45" w:rsidP="009A48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F6C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3152A8" w:rsidRPr="009F6CF5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9F6CF5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9F6CF5">
        <w:rPr>
          <w:rFonts w:ascii="Times New Roman" w:hAnsi="Times New Roman" w:cs="Times New Roman"/>
          <w:b/>
          <w:sz w:val="22"/>
          <w:szCs w:val="22"/>
        </w:rPr>
        <w:t>,</w:t>
      </w:r>
      <w:r w:rsidRPr="009F6CF5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Карпачева</w:t>
      </w:r>
      <w:r w:rsidRPr="009F6CF5">
        <w:rPr>
          <w:rFonts w:ascii="Times New Roman" w:hAnsi="Times New Roman" w:cs="Times New Roman"/>
          <w:b/>
          <w:sz w:val="22"/>
          <w:szCs w:val="22"/>
        </w:rPr>
        <w:t xml:space="preserve"> Андрея Анатольевича</w:t>
      </w:r>
      <w:r w:rsidRPr="009F6CF5">
        <w:rPr>
          <w:rFonts w:ascii="Times New Roman" w:hAnsi="Times New Roman" w:cs="Times New Roman"/>
          <w:sz w:val="22"/>
          <w:szCs w:val="22"/>
        </w:rPr>
        <w:t>, действующего</w:t>
      </w:r>
      <w:r w:rsidR="00535414">
        <w:rPr>
          <w:rFonts w:ascii="Times New Roman" w:hAnsi="Times New Roman" w:cs="Times New Roman"/>
          <w:sz w:val="22"/>
          <w:szCs w:val="22"/>
        </w:rPr>
        <w:t xml:space="preserve"> на основании доверенности № 45 от 01.04.2024</w:t>
      </w:r>
      <w:r w:rsidRPr="009F6CF5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9F6CF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152A8" w:rsidRPr="009F6CF5">
        <w:rPr>
          <w:rFonts w:ascii="Times New Roman" w:eastAsia="Times New Roman" w:hAnsi="Times New Roman" w:cs="Times New Roman"/>
          <w:sz w:val="22"/>
          <w:szCs w:val="22"/>
        </w:rPr>
        <w:t xml:space="preserve">с одной </w:t>
      </w:r>
      <w:r w:rsidR="003152A8" w:rsidRPr="00FC2C1A">
        <w:rPr>
          <w:rFonts w:ascii="Times New Roman" w:eastAsia="Times New Roman" w:hAnsi="Times New Roman" w:cs="Times New Roman"/>
          <w:sz w:val="22"/>
          <w:szCs w:val="22"/>
        </w:rPr>
        <w:t>стороны, и</w:t>
      </w:r>
    </w:p>
    <w:p w14:paraId="243B4FD3" w14:textId="1320C6FE" w:rsidR="003152A8" w:rsidRPr="009F6CF5" w:rsidRDefault="00FC2C1A" w:rsidP="009A4826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17468">
        <w:rPr>
          <w:rFonts w:ascii="Times New Roman" w:hAnsi="Times New Roman" w:cs="Times New Roman"/>
          <w:b/>
          <w:highlight w:val="yellow"/>
        </w:rPr>
        <w:t>Общество с ограниченной ответственностью межотраслевая производственно-коммерческая фирма «АРКЛТД»</w:t>
      </w:r>
      <w:r w:rsidRPr="00C17468">
        <w:rPr>
          <w:rFonts w:ascii="Times New Roman" w:hAnsi="Times New Roman" w:cs="Times New Roman"/>
          <w:highlight w:val="yellow"/>
        </w:rPr>
        <w:t xml:space="preserve"> (ООО МПКФ «АРКЛТД»)</w:t>
      </w:r>
      <w:r w:rsidR="003152A8" w:rsidRPr="00C17468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, именуемое в дальнейшем </w:t>
      </w:r>
      <w:r w:rsidR="003152A8" w:rsidRPr="00C17468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«Подрядчик»</w:t>
      </w:r>
      <w:r w:rsidR="003152A8" w:rsidRPr="00C17468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, в </w:t>
      </w:r>
      <w:r w:rsidR="009A4826" w:rsidRPr="00C17468">
        <w:rPr>
          <w:rFonts w:ascii="Times New Roman" w:eastAsia="Times New Roman" w:hAnsi="Times New Roman" w:cs="Times New Roman"/>
          <w:sz w:val="22"/>
          <w:szCs w:val="22"/>
          <w:highlight w:val="yellow"/>
        </w:rPr>
        <w:t>лице</w:t>
      </w:r>
      <w:r w:rsidR="002B6E93" w:rsidRPr="00C17468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директора</w:t>
      </w:r>
      <w:r w:rsidR="009A4826" w:rsidRPr="00C17468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r w:rsidR="00543EDC" w:rsidRPr="00C17468">
        <w:rPr>
          <w:rFonts w:ascii="Times New Roman" w:hAnsi="Times New Roman" w:cs="Times New Roman"/>
          <w:sz w:val="22"/>
          <w:szCs w:val="22"/>
          <w:highlight w:val="yellow"/>
        </w:rPr>
        <w:t>Амигуд Леонида Михайловича</w:t>
      </w:r>
      <w:r w:rsidR="003152A8" w:rsidRPr="009F6CF5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 w:rsidR="002B6E93">
        <w:rPr>
          <w:rFonts w:ascii="Times New Roman" w:hAnsi="Times New Roman" w:cs="Times New Roman"/>
          <w:sz w:val="22"/>
          <w:szCs w:val="22"/>
        </w:rPr>
        <w:t>Устава</w:t>
      </w:r>
      <w:r w:rsidR="003152A8" w:rsidRPr="009F6CF5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2F28544C" w:rsidR="003152A8" w:rsidRPr="009F6CF5" w:rsidRDefault="003152A8" w:rsidP="009A48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F6CF5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9F6CF5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9F6CF5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</w:t>
      </w:r>
      <w:r w:rsidR="009A4826" w:rsidRPr="009F6CF5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4B5E44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 xml:space="preserve">№ </w:t>
      </w:r>
      <w:r w:rsidR="00FC2C1A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>7-24</w:t>
      </w:r>
      <w:r w:rsidR="004B5E44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 xml:space="preserve"> от </w:t>
      </w:r>
      <w:r w:rsidR="004B5E44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«</w:t>
      </w:r>
      <w:r w:rsidR="00FC2C1A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 </w:t>
      </w:r>
      <w:r w:rsidR="00CE2A29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20 </w:t>
      </w:r>
      <w:r w:rsidR="00144138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» </w:t>
      </w:r>
      <w:r w:rsidR="00CE2A29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мая</w:t>
      </w:r>
      <w:r w:rsidR="00544DA7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 </w:t>
      </w:r>
      <w:r w:rsidR="00FC2C1A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2024</w:t>
      </w:r>
      <w:r w:rsidR="00E81056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 xml:space="preserve"> </w:t>
      </w:r>
      <w:r w:rsidR="004B5E44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  <w:u w:val="single"/>
        </w:rPr>
        <w:t>г</w:t>
      </w:r>
      <w:r w:rsidR="004B5E44" w:rsidRPr="00C17468">
        <w:rPr>
          <w:rFonts w:ascii="Times New Roman" w:eastAsia="Times New Roman" w:hAnsi="Times New Roman" w:cs="Times New Roman"/>
          <w:spacing w:val="4"/>
          <w:sz w:val="22"/>
          <w:szCs w:val="22"/>
          <w:highlight w:val="yellow"/>
        </w:rPr>
        <w:t>.</w:t>
      </w:r>
      <w:r w:rsidR="004B5E44" w:rsidRPr="00C17468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4B5E44" w:rsidRPr="00C17468">
        <w:rPr>
          <w:rFonts w:ascii="Times New Roman" w:hAnsi="Times New Roman" w:cs="Times New Roman"/>
          <w:b/>
          <w:sz w:val="22"/>
          <w:szCs w:val="22"/>
          <w:highlight w:val="yellow"/>
        </w:rPr>
        <w:t>«</w:t>
      </w:r>
      <w:r w:rsidR="00FC2C1A" w:rsidRPr="00C17468">
        <w:rPr>
          <w:rFonts w:ascii="Times New Roman" w:hAnsi="Times New Roman" w:cs="Times New Roman"/>
          <w:b/>
          <w:sz w:val="22"/>
          <w:szCs w:val="22"/>
          <w:highlight w:val="yellow"/>
        </w:rPr>
        <w:t>Ремонт и техническое обслуживание системы кондиционирования здания ГЭС</w:t>
      </w:r>
      <w:r w:rsidR="004B5E44" w:rsidRPr="00C17468">
        <w:rPr>
          <w:rFonts w:ascii="Times New Roman" w:hAnsi="Times New Roman" w:cs="Times New Roman"/>
          <w:b/>
          <w:sz w:val="22"/>
          <w:szCs w:val="22"/>
          <w:highlight w:val="yellow"/>
        </w:rPr>
        <w:t>»</w:t>
      </w:r>
      <w:r w:rsidR="004B5E44" w:rsidRPr="00FC2C1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9F6CF5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Pr="009F6CF5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9F6CF5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9F6CF5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09B16FE2" w:rsidR="003152A8" w:rsidRPr="005A3588" w:rsidRDefault="003152A8" w:rsidP="009A48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9E61F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0C2ED5" w:rsidRDefault="003152A8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E61F5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</w:t>
      </w:r>
      <w:r w:rsidRPr="000C2ED5">
        <w:rPr>
          <w:rFonts w:ascii="Times New Roman" w:eastAsia="Times New Roman" w:hAnsi="Times New Roman" w:cs="Times New Roman"/>
          <w:sz w:val="22"/>
          <w:szCs w:val="22"/>
        </w:rPr>
        <w:t>работников, а также привлекаемые Субподрядные организации.</w:t>
      </w:r>
    </w:p>
    <w:p w14:paraId="78FCDB23" w14:textId="1A792D67" w:rsidR="00F85353" w:rsidRPr="000C2ED5" w:rsidRDefault="00F85353" w:rsidP="000C2ED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C2ED5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0C2ED5">
        <w:t>:</w:t>
      </w:r>
    </w:p>
    <w:p w14:paraId="35CF7A19" w14:textId="40A70DF7" w:rsidR="00F85353" w:rsidRPr="009B44A7" w:rsidRDefault="00F85353" w:rsidP="000C2ED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0C2ED5">
        <w:rPr>
          <w:b w:val="0"/>
          <w:i w:val="0"/>
          <w:color w:val="auto"/>
        </w:rPr>
        <w:lastRenderedPageBreak/>
        <w:t>действующий</w:t>
      </w:r>
      <w:r w:rsidRPr="009E61F5">
        <w:rPr>
          <w:b w:val="0"/>
          <w:i w:val="0"/>
          <w:color w:val="auto"/>
        </w:rPr>
        <w:t xml:space="preserve"> договор на </w:t>
      </w:r>
      <w:r w:rsidR="000B001D" w:rsidRPr="009E61F5">
        <w:rPr>
          <w:b w:val="0"/>
          <w:i w:val="0"/>
          <w:color w:val="auto"/>
        </w:rPr>
        <w:t>выполнение работ</w:t>
      </w:r>
      <w:r w:rsidRPr="009E61F5">
        <w:rPr>
          <w:b w:val="0"/>
          <w:i w:val="0"/>
          <w:color w:val="auto"/>
        </w:rPr>
        <w:t xml:space="preserve"> в части охраны труда со специализированной организацией</w:t>
      </w:r>
      <w:r w:rsidRPr="009B44A7">
        <w:rPr>
          <w:b w:val="0"/>
          <w:i w:val="0"/>
          <w:color w:val="auto"/>
        </w:rPr>
        <w:t xml:space="preserve">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9B44A7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9B44A7">
        <w:rPr>
          <w:b w:val="0"/>
          <w:i w:val="0"/>
          <w:color w:val="auto"/>
        </w:rPr>
        <w:t>;</w:t>
      </w:r>
    </w:p>
    <w:p w14:paraId="61525493" w14:textId="6F137000" w:rsidR="00D24E88" w:rsidRPr="009B44A7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81056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</w:t>
      </w:r>
      <w:r w:rsidR="00B833AE" w:rsidRPr="009B44A7">
        <w:rPr>
          <w:rFonts w:ascii="Times New Roman" w:eastAsia="Times New Roman" w:hAnsi="Times New Roman" w:cs="Times New Roman"/>
          <w:sz w:val="22"/>
          <w:szCs w:val="22"/>
        </w:rPr>
        <w:t xml:space="preserve">противопоказаний, </w:t>
      </w:r>
      <w:r w:rsidR="00B833AE" w:rsidRPr="009B44A7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9B44A7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9B44A7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9B44A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9B44A7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9B44A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9B44A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9B44A7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9B44A7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9B44A7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9B44A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9B44A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9B44A7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9B44A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9B44A7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полностью исключить факты несанкционированного обращения с источниками </w:t>
      </w:r>
      <w:r w:rsidRPr="009B44A7">
        <w:rPr>
          <w:rFonts w:ascii="Times New Roman" w:eastAsia="Times New Roman" w:hAnsi="Times New Roman" w:cs="Times New Roman"/>
          <w:sz w:val="22"/>
          <w:szCs w:val="22"/>
        </w:rPr>
        <w:t>ионизирующего излучения, в том числе вышедшими из строя.</w:t>
      </w:r>
    </w:p>
    <w:p w14:paraId="32788828" w14:textId="198DCF68" w:rsidR="00856E1D" w:rsidRPr="009B44A7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44A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43B5038" w14:textId="2967ACD7" w:rsidR="003152A8" w:rsidRPr="00E81056" w:rsidRDefault="00A039A5" w:rsidP="00E81056">
      <w:pPr>
        <w:pStyle w:val="a7"/>
        <w:numPr>
          <w:ilvl w:val="1"/>
          <w:numId w:val="12"/>
        </w:numPr>
        <w:tabs>
          <w:tab w:val="left" w:pos="1080"/>
        </w:tabs>
        <w:ind w:left="0" w:firstLine="357"/>
        <w:rPr>
          <w:b w:val="0"/>
          <w:i w:val="0"/>
          <w:color w:val="auto"/>
        </w:rPr>
      </w:pPr>
      <w:r w:rsidRPr="009B44A7">
        <w:rPr>
          <w:b w:val="0"/>
          <w:i w:val="0"/>
          <w:color w:val="auto"/>
        </w:rPr>
        <w:t>Подрядчик обязан немедленно сообщать уполномо</w:t>
      </w:r>
      <w:r w:rsidR="009B44A7" w:rsidRPr="009B44A7">
        <w:rPr>
          <w:b w:val="0"/>
          <w:i w:val="0"/>
          <w:color w:val="auto"/>
        </w:rPr>
        <w:t>ченному представителю Заказчика</w:t>
      </w:r>
      <w:r w:rsidRPr="009B44A7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810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2E4469D1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6.8 Ответственность в виде неустойки, предусмотренной в п. 6.6. и 6.7. Соглашения применяется вместо штрафа, предусмотренного в п. </w:t>
      </w:r>
      <w:r w:rsidR="003F3959">
        <w:rPr>
          <w:rFonts w:ascii="Times New Roman" w:eastAsia="Times New Roman" w:hAnsi="Times New Roman" w:cs="Times New Roman"/>
          <w:sz w:val="22"/>
          <w:szCs w:val="22"/>
        </w:rPr>
        <w:t>7.1 и 7.2. настоящего Договора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E" w14:textId="218E759D" w:rsidR="003152A8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4" w:name="RefSCH7_1"/>
    </w:p>
    <w:p w14:paraId="7142CE04" w14:textId="77777777" w:rsidR="00E81056" w:rsidRPr="00E81056" w:rsidRDefault="00E81056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50" w14:textId="6EA899B0" w:rsidR="003152A8" w:rsidRPr="00E81056" w:rsidRDefault="003152A8" w:rsidP="00E81056">
      <w:pPr>
        <w:numPr>
          <w:ilvl w:val="0"/>
          <w:numId w:val="3"/>
        </w:numPr>
        <w:suppressAutoHyphens/>
        <w:autoSpaceDE w:val="0"/>
        <w:spacing w:before="240" w:after="24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2" w14:textId="2DB6F2B6" w:rsidR="003152A8" w:rsidRPr="00E81056" w:rsidRDefault="003152A8" w:rsidP="00E81056">
      <w:pPr>
        <w:numPr>
          <w:ilvl w:val="1"/>
          <w:numId w:val="6"/>
        </w:numPr>
        <w:spacing w:before="240" w:after="24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9B44A7">
        <w:trPr>
          <w:trHeight w:val="403"/>
        </w:trPr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713B0F6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3646F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9FA78ED" w:rsidR="003152A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p w14:paraId="18FE0D04" w14:textId="162D71A2" w:rsidR="00E81056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6D157D" w14:textId="77777777" w:rsidR="00E81056" w:rsidRPr="005A3588" w:rsidRDefault="00E81056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bookmarkEnd w:id="8"/>
    <w:p w14:paraId="243B50F9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28A2C8EE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3646F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3646F3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D" w14:textId="0618BE74" w:rsidR="003152A8" w:rsidRPr="00E81056" w:rsidRDefault="003152A8" w:rsidP="00E8105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E81056">
      <w:pPr>
        <w:numPr>
          <w:ilvl w:val="0"/>
          <w:numId w:val="3"/>
        </w:numPr>
        <w:spacing w:before="240" w:after="24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8105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77601DB3" w:rsidR="003152A8" w:rsidRPr="00E81056" w:rsidRDefault="003152A8" w:rsidP="00E8105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5" w14:textId="079EFE45" w:rsidR="003152A8" w:rsidRPr="00E81056" w:rsidRDefault="003152A8" w:rsidP="00E8105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6" w14:textId="77777777" w:rsidR="003152A8" w:rsidRPr="005A3588" w:rsidRDefault="003152A8" w:rsidP="00E8105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  <w:bookmarkStart w:id="14" w:name="_GoBack"/>
      <w:bookmarkEnd w:id="14"/>
    </w:p>
    <w:p w14:paraId="243B5197" w14:textId="77777777" w:rsidR="003152A8" w:rsidRPr="005A3588" w:rsidRDefault="003152A8" w:rsidP="009B44A7">
      <w:pPr>
        <w:widowControl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8785" w:type="dxa"/>
        <w:tblInd w:w="108" w:type="dxa"/>
        <w:tblLook w:val="01E0" w:firstRow="1" w:lastRow="1" w:firstColumn="1" w:lastColumn="1" w:noHBand="0" w:noVBand="0"/>
      </w:tblPr>
      <w:tblGrid>
        <w:gridCol w:w="4678"/>
        <w:gridCol w:w="4678"/>
        <w:gridCol w:w="4678"/>
        <w:gridCol w:w="4751"/>
      </w:tblGrid>
      <w:tr w:rsidR="009B44A7" w:rsidRPr="009B44A7" w14:paraId="243B51A0" w14:textId="77777777" w:rsidTr="009B44A7">
        <w:trPr>
          <w:trHeight w:val="1134"/>
        </w:trPr>
        <w:tc>
          <w:tcPr>
            <w:tcW w:w="4678" w:type="dxa"/>
          </w:tcPr>
          <w:p w14:paraId="1D908212" w14:textId="77777777" w:rsidR="009B44A7" w:rsidRPr="009B44A7" w:rsidRDefault="009B44A7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B44A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BDAABB4" w14:textId="294DCD5E" w:rsidR="009B44A7" w:rsidRPr="009B44A7" w:rsidRDefault="004C2243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</w:t>
            </w:r>
          </w:p>
          <w:p w14:paraId="390D7378" w14:textId="77777777" w:rsidR="004C2243" w:rsidRDefault="009B44A7" w:rsidP="004C2243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B44A7">
              <w:rPr>
                <w:rFonts w:ascii="Times New Roman" w:hAnsi="Times New Roman" w:cs="Times New Roman"/>
                <w:sz w:val="22"/>
                <w:szCs w:val="22"/>
              </w:rPr>
              <w:t>ООО «ЕвроСибЭнерго-Гидрогенерация»</w:t>
            </w:r>
          </w:p>
          <w:p w14:paraId="31AC9B9E" w14:textId="24B27FF7" w:rsidR="009B44A7" w:rsidRPr="004C2243" w:rsidRDefault="004C2243" w:rsidP="004C2243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Филиал </w:t>
            </w:r>
            <w:r w:rsidR="009B44A7" w:rsidRPr="009B44A7">
              <w:rPr>
                <w:rFonts w:ascii="Times New Roman" w:hAnsi="Times New Roman" w:cs="Times New Roman"/>
                <w:sz w:val="22"/>
                <w:szCs w:val="22"/>
              </w:rPr>
              <w:t>Усть-Илимская ГЭС</w:t>
            </w:r>
            <w:r w:rsidR="009B44A7" w:rsidRPr="009B44A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___________________А.А. Карпачев                          </w:t>
            </w:r>
          </w:p>
        </w:tc>
        <w:tc>
          <w:tcPr>
            <w:tcW w:w="4678" w:type="dxa"/>
          </w:tcPr>
          <w:p w14:paraId="34425B50" w14:textId="77777777" w:rsidR="009B44A7" w:rsidRPr="00C17468" w:rsidRDefault="009B44A7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9B44A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 </w:t>
            </w:r>
            <w:r w:rsidRPr="00C17468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</w:rPr>
              <w:t>Подрядчик:</w:t>
            </w:r>
          </w:p>
          <w:p w14:paraId="70B5CB86" w14:textId="1448604F" w:rsidR="009B44A7" w:rsidRPr="00C17468" w:rsidRDefault="009B44A7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C1746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             </w:t>
            </w:r>
            <w:r w:rsidR="00D904F8" w:rsidRPr="00C1746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Директор</w:t>
            </w:r>
            <w:r w:rsidRPr="00C1746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                                                          </w:t>
            </w:r>
          </w:p>
          <w:p w14:paraId="094DCE1E" w14:textId="15D02D13" w:rsidR="009B44A7" w:rsidRPr="00C17468" w:rsidRDefault="00D904F8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C17468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</w:rPr>
              <w:t xml:space="preserve">              </w:t>
            </w:r>
            <w:r w:rsidR="005726AB" w:rsidRPr="00C17468">
              <w:rPr>
                <w:rFonts w:ascii="Times New Roman" w:hAnsi="Times New Roman" w:cs="Times New Roman"/>
                <w:highlight w:val="yellow"/>
              </w:rPr>
              <w:t xml:space="preserve">ООО МПКФ «АРКЛТД»                                                              </w:t>
            </w:r>
          </w:p>
          <w:p w14:paraId="6332C5B5" w14:textId="77777777" w:rsidR="00F45CDD" w:rsidRPr="00C17468" w:rsidRDefault="00F45CDD" w:rsidP="004C224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14:paraId="7698A427" w14:textId="59AB9E49" w:rsidR="009B44A7" w:rsidRPr="005726AB" w:rsidRDefault="005726AB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746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             </w:t>
            </w:r>
            <w:r w:rsidR="00F45CDD" w:rsidRPr="00C1746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_______________ </w:t>
            </w:r>
            <w:r w:rsidRPr="00C17468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Л.М. Амигуд</w:t>
            </w:r>
          </w:p>
          <w:p w14:paraId="08E900E3" w14:textId="77777777" w:rsidR="009B44A7" w:rsidRPr="009B44A7" w:rsidRDefault="009B44A7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DD3A97A" w14:textId="77777777" w:rsidR="009B44A7" w:rsidRPr="009B44A7" w:rsidRDefault="009B44A7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C361D1B" w14:textId="77777777" w:rsidR="009B44A7" w:rsidRDefault="009B44A7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B44A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</w:t>
            </w:r>
          </w:p>
          <w:p w14:paraId="45DAC275" w14:textId="45258A44" w:rsidR="00F45CDD" w:rsidRPr="009B44A7" w:rsidRDefault="00F45CDD" w:rsidP="004C224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14:paraId="243B519B" w14:textId="1BAF5DC2" w:rsidR="009B44A7" w:rsidRPr="009B44A7" w:rsidRDefault="009B44A7" w:rsidP="009B44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43B519F" w14:textId="5E8BEB85" w:rsidR="009B44A7" w:rsidRPr="009B44A7" w:rsidRDefault="009B44A7" w:rsidP="009B44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228449F2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222420E" w14:textId="3589C428" w:rsidR="00E97BFB" w:rsidRDefault="00E97BFB" w:rsidP="005F78A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5F8812B" w14:textId="67A4CA89" w:rsidR="00E81056" w:rsidRDefault="00E81056" w:rsidP="00E81056">
      <w:pPr>
        <w:pStyle w:val="50"/>
        <w:shd w:val="clear" w:color="auto" w:fill="auto"/>
        <w:spacing w:before="0" w:after="295" w:line="240" w:lineRule="auto"/>
        <w:contextualSpacing/>
      </w:pPr>
    </w:p>
    <w:p w14:paraId="0D5269C7" w14:textId="631ED6A9" w:rsidR="00E97BFB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>Приложение № 1 к Приложению № 6</w:t>
      </w:r>
    </w:p>
    <w:p w14:paraId="2DB0AAD8" w14:textId="0803100E" w:rsidR="00E97BFB" w:rsidRPr="009A1C6B" w:rsidRDefault="00E97BFB" w:rsidP="00E97BFB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</w:pPr>
      <w:r>
        <w:t xml:space="preserve">к Договору </w:t>
      </w:r>
      <w:r w:rsidRPr="00C55FE5">
        <w:rPr>
          <w:sz w:val="20"/>
          <w:szCs w:val="20"/>
        </w:rPr>
        <w:t xml:space="preserve">№ </w:t>
      </w:r>
      <w:r w:rsidR="00D1338E">
        <w:rPr>
          <w:sz w:val="20"/>
          <w:szCs w:val="20"/>
        </w:rPr>
        <w:t>7-</w:t>
      </w:r>
      <w:r w:rsidR="003646F3">
        <w:rPr>
          <w:sz w:val="20"/>
          <w:szCs w:val="20"/>
        </w:rPr>
        <w:t>2</w:t>
      </w:r>
      <w:r w:rsidR="00D1338E">
        <w:rPr>
          <w:sz w:val="20"/>
          <w:szCs w:val="20"/>
        </w:rPr>
        <w:t>4</w:t>
      </w:r>
      <w:r>
        <w:rPr>
          <w:sz w:val="20"/>
          <w:szCs w:val="20"/>
        </w:rPr>
        <w:t xml:space="preserve"> от </w:t>
      </w:r>
      <w:r w:rsidR="00D1338E">
        <w:rPr>
          <w:sz w:val="20"/>
          <w:szCs w:val="20"/>
          <w:u w:val="single"/>
        </w:rPr>
        <w:t xml:space="preserve">« </w:t>
      </w:r>
      <w:r w:rsidR="007C79F4">
        <w:rPr>
          <w:sz w:val="20"/>
          <w:szCs w:val="20"/>
          <w:u w:val="single"/>
        </w:rPr>
        <w:t xml:space="preserve">20 </w:t>
      </w:r>
      <w:r w:rsidR="00D1338E">
        <w:rPr>
          <w:sz w:val="20"/>
          <w:szCs w:val="20"/>
          <w:u w:val="single"/>
        </w:rPr>
        <w:t xml:space="preserve">» </w:t>
      </w:r>
      <w:r w:rsidR="007C79F4">
        <w:rPr>
          <w:sz w:val="20"/>
          <w:szCs w:val="20"/>
          <w:u w:val="single"/>
        </w:rPr>
        <w:t>мая</w:t>
      </w:r>
      <w:r w:rsidR="00D1338E">
        <w:rPr>
          <w:sz w:val="20"/>
          <w:szCs w:val="20"/>
          <w:u w:val="single"/>
        </w:rPr>
        <w:t xml:space="preserve"> 2024 г.</w:t>
      </w:r>
    </w:p>
    <w:p w14:paraId="243B51B1" w14:textId="03E8996C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E81056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№ п/п</w:t>
            </w:r>
          </w:p>
          <w:p w14:paraId="243B51C7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E81056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</w:rPr>
            </w:pPr>
            <w:r w:rsidRPr="00E81056">
              <w:rPr>
                <w:rFonts w:ascii="Times New Roman" w:eastAsia="Times New Roman" w:hAnsi="Times New Roman" w:cs="Calibri"/>
              </w:rPr>
              <w:t>4</w:t>
            </w:r>
          </w:p>
        </w:tc>
      </w:tr>
      <w:tr w:rsidR="003152A8" w:rsidRPr="00E81056" w14:paraId="243B51D5" w14:textId="77777777" w:rsidTr="00E81056">
        <w:trPr>
          <w:trHeight w:val="44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DC" w14:textId="77777777" w:rsidTr="00E81056">
        <w:trPr>
          <w:trHeight w:val="42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506F2CD1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E81056" w14:paraId="243B51E3" w14:textId="77777777" w:rsidTr="00E81056">
        <w:trPr>
          <w:trHeight w:val="43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E81056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10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417316E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E81056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D5BB1" w14:textId="77777777" w:rsidR="008408AE" w:rsidRDefault="008408AE" w:rsidP="003152A8">
      <w:pPr>
        <w:spacing w:after="0" w:line="240" w:lineRule="auto"/>
      </w:pPr>
      <w:r>
        <w:separator/>
      </w:r>
    </w:p>
  </w:endnote>
  <w:endnote w:type="continuationSeparator" w:id="0">
    <w:p w14:paraId="04AB0D60" w14:textId="77777777" w:rsidR="008408AE" w:rsidRDefault="008408A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0DD5B" w14:textId="77777777" w:rsidR="008408AE" w:rsidRDefault="008408AE" w:rsidP="003152A8">
      <w:pPr>
        <w:spacing w:after="0" w:line="240" w:lineRule="auto"/>
      </w:pPr>
      <w:r>
        <w:separator/>
      </w:r>
    </w:p>
  </w:footnote>
  <w:footnote w:type="continuationSeparator" w:id="0">
    <w:p w14:paraId="066C0CFC" w14:textId="77777777" w:rsidR="008408AE" w:rsidRDefault="008408A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4F49"/>
    <w:rsid w:val="000320EF"/>
    <w:rsid w:val="000424D5"/>
    <w:rsid w:val="00083913"/>
    <w:rsid w:val="000A5859"/>
    <w:rsid w:val="000B001D"/>
    <w:rsid w:val="000C1E5B"/>
    <w:rsid w:val="000C2ED5"/>
    <w:rsid w:val="000F0D87"/>
    <w:rsid w:val="00110D04"/>
    <w:rsid w:val="00121BE7"/>
    <w:rsid w:val="00144138"/>
    <w:rsid w:val="0015581D"/>
    <w:rsid w:val="00165227"/>
    <w:rsid w:val="00180F36"/>
    <w:rsid w:val="001A69DD"/>
    <w:rsid w:val="001C115D"/>
    <w:rsid w:val="001E12F5"/>
    <w:rsid w:val="001F2261"/>
    <w:rsid w:val="00275E78"/>
    <w:rsid w:val="002B6E93"/>
    <w:rsid w:val="002D5FAE"/>
    <w:rsid w:val="00304A42"/>
    <w:rsid w:val="003152A8"/>
    <w:rsid w:val="0033105E"/>
    <w:rsid w:val="003646F3"/>
    <w:rsid w:val="003F3959"/>
    <w:rsid w:val="004322EF"/>
    <w:rsid w:val="00441B61"/>
    <w:rsid w:val="004B5E44"/>
    <w:rsid w:val="004C2243"/>
    <w:rsid w:val="0050559E"/>
    <w:rsid w:val="00535414"/>
    <w:rsid w:val="00543EDC"/>
    <w:rsid w:val="00544DA7"/>
    <w:rsid w:val="00552A76"/>
    <w:rsid w:val="005726AB"/>
    <w:rsid w:val="005F78AC"/>
    <w:rsid w:val="0060352D"/>
    <w:rsid w:val="00632207"/>
    <w:rsid w:val="00635DB3"/>
    <w:rsid w:val="00680DCE"/>
    <w:rsid w:val="0068258A"/>
    <w:rsid w:val="006D4A8E"/>
    <w:rsid w:val="006F1127"/>
    <w:rsid w:val="00705ED3"/>
    <w:rsid w:val="00736292"/>
    <w:rsid w:val="007C5CEE"/>
    <w:rsid w:val="007C79F4"/>
    <w:rsid w:val="007F4639"/>
    <w:rsid w:val="00807D90"/>
    <w:rsid w:val="008408AE"/>
    <w:rsid w:val="00850BAD"/>
    <w:rsid w:val="00856E1D"/>
    <w:rsid w:val="008D2F4F"/>
    <w:rsid w:val="009101C8"/>
    <w:rsid w:val="00912692"/>
    <w:rsid w:val="00915733"/>
    <w:rsid w:val="0092796C"/>
    <w:rsid w:val="009575A4"/>
    <w:rsid w:val="009A4826"/>
    <w:rsid w:val="009B44A7"/>
    <w:rsid w:val="009B7A57"/>
    <w:rsid w:val="009E60FC"/>
    <w:rsid w:val="009E61F5"/>
    <w:rsid w:val="009F6CF5"/>
    <w:rsid w:val="00A039A5"/>
    <w:rsid w:val="00AA4329"/>
    <w:rsid w:val="00AE489A"/>
    <w:rsid w:val="00B62DB4"/>
    <w:rsid w:val="00B772FD"/>
    <w:rsid w:val="00B833AE"/>
    <w:rsid w:val="00BA0A6C"/>
    <w:rsid w:val="00BB444E"/>
    <w:rsid w:val="00BE10AD"/>
    <w:rsid w:val="00C17468"/>
    <w:rsid w:val="00C37DF9"/>
    <w:rsid w:val="00C52B45"/>
    <w:rsid w:val="00C970D9"/>
    <w:rsid w:val="00CA3198"/>
    <w:rsid w:val="00CD47EE"/>
    <w:rsid w:val="00CE2A29"/>
    <w:rsid w:val="00D0648D"/>
    <w:rsid w:val="00D1338E"/>
    <w:rsid w:val="00D1516B"/>
    <w:rsid w:val="00D24E88"/>
    <w:rsid w:val="00D2795B"/>
    <w:rsid w:val="00D37D99"/>
    <w:rsid w:val="00D47F51"/>
    <w:rsid w:val="00D77F5C"/>
    <w:rsid w:val="00D904F8"/>
    <w:rsid w:val="00DA3C9F"/>
    <w:rsid w:val="00DB1918"/>
    <w:rsid w:val="00E56874"/>
    <w:rsid w:val="00E81056"/>
    <w:rsid w:val="00E97BFB"/>
    <w:rsid w:val="00F15436"/>
    <w:rsid w:val="00F45CDD"/>
    <w:rsid w:val="00F76EA1"/>
    <w:rsid w:val="00F85353"/>
    <w:rsid w:val="00F961D4"/>
    <w:rsid w:val="00FA27CE"/>
    <w:rsid w:val="00FB563D"/>
    <w:rsid w:val="00FC2C1A"/>
    <w:rsid w:val="00FC6390"/>
    <w:rsid w:val="00FF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FollowedHyperlink"/>
    <w:basedOn w:val="a0"/>
    <w:uiPriority w:val="99"/>
    <w:semiHidden/>
    <w:unhideWhenUsed/>
    <w:rsid w:val="009B44A7"/>
    <w:rPr>
      <w:color w:val="954F72" w:themeColor="followedHyperlink"/>
      <w:u w:val="single"/>
    </w:rPr>
  </w:style>
  <w:style w:type="character" w:customStyle="1" w:styleId="5">
    <w:name w:val="Основной текст (5)_"/>
    <w:basedOn w:val="a0"/>
    <w:link w:val="50"/>
    <w:rsid w:val="00E97BF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97BFB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75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5E78"/>
    <w:rPr>
      <w:rFonts w:eastAsiaTheme="minorEastAsia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9E61F5"/>
    <w:pPr>
      <w:spacing w:after="0" w:line="240" w:lineRule="auto"/>
    </w:pPr>
  </w:style>
  <w:style w:type="character" w:customStyle="1" w:styleId="ae">
    <w:name w:val="Текст концевой сноски Знак"/>
    <w:basedOn w:val="a0"/>
    <w:link w:val="ad"/>
    <w:uiPriority w:val="99"/>
    <w:semiHidden/>
    <w:rsid w:val="009E61F5"/>
    <w:rPr>
      <w:rFonts w:eastAsiaTheme="minorEastAsia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9E61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CC8B4B-8C77-410D-BBC8-331D1A7F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6744</Words>
  <Characters>38445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Zabolotskiy Igor</cp:lastModifiedBy>
  <cp:revision>27</cp:revision>
  <dcterms:created xsi:type="dcterms:W3CDTF">2023-09-20T03:20:00Z</dcterms:created>
  <dcterms:modified xsi:type="dcterms:W3CDTF">2024-05-28T06:03:00Z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